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2" w:rsidRPr="00EE61C2" w:rsidRDefault="00FD2C64" w:rsidP="00EE61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1C2">
        <w:rPr>
          <w:rFonts w:ascii="Times New Roman" w:hAnsi="Times New Roman" w:cs="Times New Roman"/>
        </w:rPr>
        <w:t>22.03.2018 г в 18-00</w:t>
      </w:r>
      <w:r w:rsidR="00EE61C2">
        <w:rPr>
          <w:rFonts w:ascii="Times New Roman" w:hAnsi="Times New Roman" w:cs="Times New Roman"/>
        </w:rPr>
        <w:t xml:space="preserve"> часов</w:t>
      </w:r>
      <w:r w:rsidRPr="00EE61C2">
        <w:rPr>
          <w:rFonts w:ascii="Times New Roman" w:hAnsi="Times New Roman" w:cs="Times New Roman"/>
        </w:rPr>
        <w:t xml:space="preserve">. МУК «Арзамасский городской дом культуры», </w:t>
      </w:r>
      <w:proofErr w:type="gramStart"/>
      <w:r w:rsidRPr="00EE61C2">
        <w:rPr>
          <w:rFonts w:ascii="Times New Roman" w:hAnsi="Times New Roman" w:cs="Times New Roman"/>
        </w:rPr>
        <w:t>г</w:t>
      </w:r>
      <w:proofErr w:type="gramEnd"/>
      <w:r w:rsidRPr="00EE61C2">
        <w:rPr>
          <w:rFonts w:ascii="Times New Roman" w:hAnsi="Times New Roman" w:cs="Times New Roman"/>
        </w:rPr>
        <w:t>.</w:t>
      </w:r>
      <w:hyperlink r:id="rId4" w:tgtFrame="_blank" w:history="1">
        <w:r w:rsidRPr="00EE61C2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Арзамас, улица Горького, д.25</w:t>
        </w:r>
      </w:hyperlink>
      <w:r w:rsidRPr="00EE61C2">
        <w:rPr>
          <w:rFonts w:ascii="Times New Roman" w:hAnsi="Times New Roman" w:cs="Times New Roman"/>
        </w:rPr>
        <w:t>.</w:t>
      </w:r>
    </w:p>
    <w:p w:rsidR="008B736F" w:rsidRPr="00EE61C2" w:rsidRDefault="00FD2C64" w:rsidP="00EE61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1C2">
        <w:rPr>
          <w:rFonts w:ascii="Times New Roman" w:hAnsi="Times New Roman" w:cs="Times New Roman"/>
        </w:rPr>
        <w:t>Общественное обсуждение дизайн – проекта «Концепция комплексного развития и благоустройства территории парка культуры и отдыха им. А.П. Гайдара в г</w:t>
      </w:r>
      <w:proofErr w:type="gramStart"/>
      <w:r w:rsidRPr="00EE61C2">
        <w:rPr>
          <w:rFonts w:ascii="Times New Roman" w:hAnsi="Times New Roman" w:cs="Times New Roman"/>
        </w:rPr>
        <w:t>.А</w:t>
      </w:r>
      <w:proofErr w:type="gramEnd"/>
      <w:r w:rsidRPr="00EE61C2">
        <w:rPr>
          <w:rFonts w:ascii="Times New Roman" w:hAnsi="Times New Roman" w:cs="Times New Roman"/>
        </w:rPr>
        <w:t xml:space="preserve">рзамас, присутствовали 132 человека </w:t>
      </w:r>
      <w:r w:rsidR="00EE61C2" w:rsidRPr="00EE61C2">
        <w:rPr>
          <w:rFonts w:ascii="Times New Roman" w:hAnsi="Times New Roman" w:cs="Times New Roman"/>
        </w:rPr>
        <w:t xml:space="preserve"> ж</w:t>
      </w:r>
      <w:r w:rsidRPr="00EE61C2">
        <w:rPr>
          <w:rFonts w:ascii="Times New Roman" w:hAnsi="Times New Roman" w:cs="Times New Roman"/>
        </w:rPr>
        <w:t>ители г.Арзамас.</w:t>
      </w:r>
    </w:p>
    <w:p w:rsidR="00EE61C2" w:rsidRDefault="00EE61C2" w:rsidP="00EE61C2">
      <w:pPr>
        <w:pStyle w:val="a6"/>
        <w:ind w:firstLine="426"/>
        <w:jc w:val="both"/>
        <w:rPr>
          <w:rFonts w:ascii="Times New Roman" w:hAnsi="Times New Roman"/>
        </w:rPr>
      </w:pPr>
    </w:p>
    <w:p w:rsidR="00EE61C2" w:rsidRPr="007A2F75" w:rsidRDefault="00EE61C2" w:rsidP="00EE61C2">
      <w:pPr>
        <w:pStyle w:val="a6"/>
        <w:ind w:firstLine="426"/>
        <w:jc w:val="both"/>
        <w:rPr>
          <w:rFonts w:ascii="Times New Roman" w:hAnsi="Times New Roman"/>
        </w:rPr>
      </w:pPr>
      <w:r w:rsidRPr="007A2F75">
        <w:rPr>
          <w:rFonts w:ascii="Times New Roman" w:hAnsi="Times New Roman"/>
        </w:rPr>
        <w:t>По итогам общественного обсуждения принято следующее решение о внесении  в дизайн-проект «Концепция комплек</w:t>
      </w:r>
      <w:r>
        <w:rPr>
          <w:rFonts w:ascii="Times New Roman" w:hAnsi="Times New Roman"/>
        </w:rPr>
        <w:t>сного развития и благоустройство</w:t>
      </w:r>
      <w:r w:rsidRPr="007A2F75">
        <w:rPr>
          <w:rFonts w:ascii="Times New Roman" w:hAnsi="Times New Roman"/>
        </w:rPr>
        <w:t xml:space="preserve">  территории парка культуры и отдыха им. А.П. Гайдара  г</w:t>
      </w:r>
      <w:proofErr w:type="gramStart"/>
      <w:r w:rsidRPr="007A2F75">
        <w:rPr>
          <w:rFonts w:ascii="Times New Roman" w:hAnsi="Times New Roman"/>
        </w:rPr>
        <w:t>.А</w:t>
      </w:r>
      <w:proofErr w:type="gramEnd"/>
      <w:r w:rsidRPr="007A2F75">
        <w:rPr>
          <w:rFonts w:ascii="Times New Roman" w:hAnsi="Times New Roman"/>
        </w:rPr>
        <w:t>рзамас</w:t>
      </w:r>
      <w:r>
        <w:rPr>
          <w:rFonts w:ascii="Times New Roman" w:hAnsi="Times New Roman"/>
        </w:rPr>
        <w:t xml:space="preserve">» </w:t>
      </w:r>
      <w:r w:rsidRPr="007A2F75">
        <w:rPr>
          <w:rFonts w:ascii="Times New Roman" w:hAnsi="Times New Roman"/>
        </w:rPr>
        <w:t xml:space="preserve"> следующих предложений: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Установить поблизости от детской площадки с аттракционами современные туалеты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Восстановить входную арку на входе в парк со с</w:t>
      </w:r>
      <w:r w:rsidR="00EE61C2">
        <w:rPr>
          <w:rFonts w:ascii="Times New Roman" w:hAnsi="Times New Roman"/>
          <w:sz w:val="20"/>
          <w:szCs w:val="20"/>
        </w:rPr>
        <w:t>тороны мемориала «Вечный огонь», оборудовать парковку для машин.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 xml:space="preserve">- Обустройство ровной площадки с озеленением с установкой фонтана, создание релакс-зоны с современными средствами выхода в интернет  </w:t>
      </w:r>
      <w:proofErr w:type="spellStart"/>
      <w:r w:rsidRPr="00A00DF2">
        <w:rPr>
          <w:rFonts w:ascii="Times New Roman" w:hAnsi="Times New Roman"/>
          <w:sz w:val="20"/>
          <w:szCs w:val="20"/>
        </w:rPr>
        <w:t>Wi-fi</w:t>
      </w:r>
      <w:proofErr w:type="spellEnd"/>
      <w:r w:rsidRPr="00A00DF2">
        <w:rPr>
          <w:rFonts w:ascii="Times New Roman" w:hAnsi="Times New Roman"/>
          <w:sz w:val="20"/>
          <w:szCs w:val="20"/>
        </w:rPr>
        <w:t>.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Установить большую сцену на территории бывшей танцевальной площадки;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Установить памятник с пожеланиями для новобрачных (на площади для молодожёнов).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 xml:space="preserve">- Заменить уличные светильники </w:t>
      </w:r>
      <w:proofErr w:type="gramStart"/>
      <w:r w:rsidRPr="00A00DF2">
        <w:rPr>
          <w:rFonts w:ascii="Times New Roman" w:hAnsi="Times New Roman"/>
          <w:sz w:val="20"/>
          <w:szCs w:val="20"/>
        </w:rPr>
        <w:t>на</w:t>
      </w:r>
      <w:proofErr w:type="gramEnd"/>
      <w:r w:rsidRPr="00A00DF2">
        <w:rPr>
          <w:rFonts w:ascii="Times New Roman" w:hAnsi="Times New Roman"/>
          <w:sz w:val="20"/>
          <w:szCs w:val="20"/>
        </w:rPr>
        <w:t xml:space="preserve"> светодиодные. </w:t>
      </w:r>
      <w:r w:rsidR="00EE61C2">
        <w:rPr>
          <w:rFonts w:ascii="Times New Roman" w:hAnsi="Times New Roman"/>
          <w:sz w:val="20"/>
          <w:szCs w:val="20"/>
        </w:rPr>
        <w:t xml:space="preserve">Оборудовать освещение на </w:t>
      </w:r>
      <w:r w:rsidRPr="00A00DF2">
        <w:rPr>
          <w:rFonts w:ascii="Times New Roman" w:hAnsi="Times New Roman"/>
          <w:sz w:val="20"/>
          <w:szCs w:val="20"/>
        </w:rPr>
        <w:t>все</w:t>
      </w:r>
      <w:r w:rsidR="00EE61C2">
        <w:rPr>
          <w:rFonts w:ascii="Times New Roman" w:hAnsi="Times New Roman"/>
          <w:sz w:val="20"/>
          <w:szCs w:val="20"/>
        </w:rPr>
        <w:t>х</w:t>
      </w:r>
      <w:r w:rsidRPr="00A00DF2">
        <w:rPr>
          <w:rFonts w:ascii="Times New Roman" w:hAnsi="Times New Roman"/>
          <w:sz w:val="20"/>
          <w:szCs w:val="20"/>
        </w:rPr>
        <w:t xml:space="preserve"> алле</w:t>
      </w:r>
      <w:r w:rsidR="00EE61C2">
        <w:rPr>
          <w:rFonts w:ascii="Times New Roman" w:hAnsi="Times New Roman"/>
          <w:sz w:val="20"/>
          <w:szCs w:val="20"/>
        </w:rPr>
        <w:t>ях парка</w:t>
      </w:r>
      <w:r w:rsidRPr="00A00DF2">
        <w:rPr>
          <w:rFonts w:ascii="Times New Roman" w:hAnsi="Times New Roman"/>
          <w:sz w:val="20"/>
          <w:szCs w:val="20"/>
        </w:rPr>
        <w:t>. На зимнее время года сделать новогоднюю иллюминации по всему парку.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Восстановить подсветку памятников «Комсомольской славы» и памятник А.П.Гайдару, обустроить прилегающую к памятникам территории.</w:t>
      </w:r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proofErr w:type="gramStart"/>
      <w:r w:rsidRPr="00A00DF2">
        <w:rPr>
          <w:rFonts w:ascii="Times New Roman" w:hAnsi="Times New Roman"/>
          <w:sz w:val="20"/>
          <w:szCs w:val="20"/>
        </w:rPr>
        <w:t>- Сделать большую крытою спортивную площадку для занятия спортом всей семьи (баскетбол, волейбол, уличные тренажеры).</w:t>
      </w:r>
      <w:proofErr w:type="gramEnd"/>
    </w:p>
    <w:p w:rsidR="00FD2C64" w:rsidRPr="00A00DF2" w:rsidRDefault="00FD2C64" w:rsidP="00FD2C64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A00DF2">
        <w:rPr>
          <w:rFonts w:ascii="Times New Roman" w:hAnsi="Times New Roman"/>
          <w:sz w:val="20"/>
          <w:szCs w:val="20"/>
        </w:rPr>
        <w:t>- Обустроить и провести озеленение зоны прилегающей к пруду.</w:t>
      </w:r>
    </w:p>
    <w:p w:rsidR="00FD2C64" w:rsidRDefault="00FD2C64" w:rsidP="00FD2C64">
      <w:r w:rsidRPr="00A00DF2">
        <w:rPr>
          <w:rFonts w:ascii="Times New Roman" w:hAnsi="Times New Roman"/>
          <w:sz w:val="20"/>
          <w:szCs w:val="20"/>
        </w:rPr>
        <w:t>- Сделать велосипедные дорожки по периметру парка с искусственным освещением, а в зимнее время дорожки можно использовать как лыжные маршруты.</w:t>
      </w:r>
    </w:p>
    <w:p w:rsidR="00AF5C43" w:rsidRDefault="00FD2C64">
      <w:r>
        <w:rPr>
          <w:noProof/>
          <w:lang w:eastAsia="ru-RU"/>
        </w:rPr>
        <w:t xml:space="preserve">                             </w:t>
      </w:r>
      <w:r w:rsidR="00AF5C43">
        <w:rPr>
          <w:noProof/>
          <w:lang w:eastAsia="ru-RU"/>
        </w:rPr>
        <w:drawing>
          <wp:inline distT="0" distB="0" distL="0" distR="0">
            <wp:extent cx="2514600" cy="1762125"/>
            <wp:effectExtent l="19050" t="0" r="0" b="0"/>
            <wp:docPr id="1" name="Рисунок 1" descr="F:\1 Протоколы обсуждений\Фото подборка по обсужен короткая\22.03. ДК Темп\20180411_11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Протоколы обсуждений\Фото подборка по обсужен короткая\22.03. ДК Темп\20180411_11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3" cy="176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C43">
        <w:t xml:space="preserve">    </w:t>
      </w:r>
      <w:r>
        <w:t xml:space="preserve">                                    </w:t>
      </w:r>
      <w:r w:rsidR="00AF5C43">
        <w:t xml:space="preserve">    </w:t>
      </w:r>
      <w:r w:rsidR="00AF5C43">
        <w:rPr>
          <w:noProof/>
          <w:lang w:eastAsia="ru-RU"/>
        </w:rPr>
        <w:drawing>
          <wp:inline distT="0" distB="0" distL="0" distR="0">
            <wp:extent cx="2609850" cy="1761337"/>
            <wp:effectExtent l="19050" t="0" r="0" b="0"/>
            <wp:docPr id="2" name="Рисунок 2" descr="F:\1 Протоколы обсуждений\Фото подборка по обсужен короткая\22.03. ДК Темп\20180411_11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Протоколы обсуждений\Фото подборка по обсужен короткая\22.03. ДК Темп\20180411_11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41" cy="176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43" w:rsidRDefault="00FD2C64">
      <w:r>
        <w:rPr>
          <w:noProof/>
          <w:lang w:eastAsia="ru-RU"/>
        </w:rPr>
        <w:t xml:space="preserve">                             </w:t>
      </w:r>
      <w:r w:rsidR="006E35C0">
        <w:rPr>
          <w:noProof/>
          <w:lang w:eastAsia="ru-RU"/>
        </w:rPr>
        <w:drawing>
          <wp:inline distT="0" distB="0" distL="0" distR="0">
            <wp:extent cx="2511009" cy="1752600"/>
            <wp:effectExtent l="19050" t="0" r="3591" b="0"/>
            <wp:docPr id="5" name="Рисунок 4" descr="F:\1 Протоколы обсуждений\Фото подборка по обсужен короткая\22.03. ДК Темп\20180411_11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Протоколы обсуждений\Фото подборка по обсужен короткая\22.03. ДК Темп\20180411_112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4" cy="17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5C0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         </w:t>
      </w:r>
      <w:r w:rsidR="006E35C0">
        <w:rPr>
          <w:noProof/>
          <w:lang w:eastAsia="ru-RU"/>
        </w:rPr>
        <w:t xml:space="preserve">     </w:t>
      </w:r>
      <w:r w:rsidR="00AF5C43">
        <w:rPr>
          <w:noProof/>
          <w:lang w:eastAsia="ru-RU"/>
        </w:rPr>
        <w:drawing>
          <wp:inline distT="0" distB="0" distL="0" distR="0">
            <wp:extent cx="2600325" cy="1814894"/>
            <wp:effectExtent l="19050" t="0" r="0" b="0"/>
            <wp:docPr id="3" name="Рисунок 3" descr="F:\1 Протоколы обсуждений\Фото подборка по обсужен короткая\22.03. ДК Темп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 Протоколы обсуждений\Фото подборка по обсужен короткая\22.03. ДК Темп\IMG_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23" cy="182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C43">
        <w:t xml:space="preserve">     </w:t>
      </w:r>
    </w:p>
    <w:sectPr w:rsidR="00AF5C43" w:rsidSect="00FD2C6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C43"/>
    <w:rsid w:val="004D3BC9"/>
    <w:rsid w:val="00644603"/>
    <w:rsid w:val="006E35C0"/>
    <w:rsid w:val="008B736F"/>
    <w:rsid w:val="00AF5C43"/>
    <w:rsid w:val="00E10699"/>
    <w:rsid w:val="00EE61C2"/>
    <w:rsid w:val="00FD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2C64"/>
    <w:rPr>
      <w:color w:val="0000FF"/>
      <w:u w:val="single"/>
    </w:rPr>
  </w:style>
  <w:style w:type="paragraph" w:styleId="a6">
    <w:name w:val="No Spacing"/>
    <w:uiPriority w:val="1"/>
    <w:qFormat/>
    <w:rsid w:val="00FD2C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0%B4%D0%BE%D0%BC%20%D0%BA%D1%83%D0%BB%D1%8C%D1%82%D1%83%D1%80%D1%8B%20%D0%B0%D1%80%D0%B7%D0%B0%D0%BC%D0%B0%D1%81%20%D1%82%D0%B5%D0%BC%D0%BF&amp;source=wizbiz_new_map_single&amp;z=14&amp;ll=43.815153%2C55.391445&amp;sctx=ZAAAAAgCEAAaKAoSCdxifm5o6EVAEdE8gEV%2BsUtAEhIJaqFkcmpnxD8Rf95UpMLYsj8iBAABAgMoATABOLmFotPZh%2FWH8AFAyFZIAVUAAIA%2FWABiEnJlbGV2X2RydWdfYm9vc3Q9MWoCcnVwAZUBAAAAAJ0BAAAAAKABAA%3D%3D&amp;ol=biz&amp;oid=10397863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</cp:revision>
  <dcterms:created xsi:type="dcterms:W3CDTF">2018-04-13T08:07:00Z</dcterms:created>
  <dcterms:modified xsi:type="dcterms:W3CDTF">2018-04-16T13:40:00Z</dcterms:modified>
</cp:coreProperties>
</file>